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CA64E4">
        <w:rPr>
          <w:rFonts w:ascii="Times New Roman" w:eastAsia="Calibri" w:hAnsi="Times New Roman" w:cs="Times New Roman"/>
          <w:sz w:val="28"/>
          <w:szCs w:val="28"/>
        </w:rPr>
        <w:t>77</w:t>
      </w:r>
    </w:p>
    <w:p w:rsidR="00E070F1" w:rsidRPr="00E070F1" w:rsidRDefault="003E3F94" w:rsidP="00E070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7E9B">
        <w:rPr>
          <w:rFonts w:ascii="Times New Roman" w:eastAsia="Calibri" w:hAnsi="Times New Roman" w:cs="Times New Roman"/>
          <w:sz w:val="28"/>
          <w:szCs w:val="28"/>
          <w:lang w:eastAsia="ru-RU"/>
        </w:rPr>
        <w:t>от 14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70F1">
        <w:rPr>
          <w:rFonts w:ascii="Times New Roman" w:eastAsia="Calibri" w:hAnsi="Times New Roman" w:cs="Times New Roman"/>
          <w:sz w:val="28"/>
          <w:szCs w:val="28"/>
          <w:lang w:eastAsia="ru-RU"/>
        </w:rPr>
        <w:t>марта 2017 года № 567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E070F1"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E070F1" w:rsidRPr="00E070F1" w:rsidRDefault="00E070F1" w:rsidP="00E070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E070F1" w:rsidRPr="00E070F1" w:rsidRDefault="00E070F1" w:rsidP="00E070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от 27 октября 2014 года № 1081 «Об утверждении Порядка</w:t>
      </w:r>
    </w:p>
    <w:p w:rsidR="00E070F1" w:rsidRPr="00E070F1" w:rsidRDefault="00E070F1" w:rsidP="00E070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принятия решения о разработке, формировании, реализации и</w:t>
      </w:r>
    </w:p>
    <w:p w:rsidR="001C26CF" w:rsidRPr="00B931C8" w:rsidRDefault="00E070F1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оценке эффективности реализации муниципальных программ Кореновского городского поселения Кореновского района»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27E9B">
        <w:rPr>
          <w:rFonts w:ascii="Times New Roman" w:eastAsia="Calibri" w:hAnsi="Times New Roman" w:cs="Times New Roman"/>
          <w:sz w:val="28"/>
          <w:szCs w:val="28"/>
        </w:rPr>
        <w:t>15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3A66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E70B25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E70B25" w:rsidRP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от 14 марта 2017 года № 567 «О внесении изменений в постановление администрации</w:t>
      </w:r>
      <w:r w:rsid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E70B25" w:rsidRP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E70B25" w:rsidRP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27 октября 2014 года № 1081 «Об утверждении Порядка</w:t>
      </w:r>
      <w:r w:rsid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E70B25" w:rsidRP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принятия решения о разработке, формировании, реализации и</w:t>
      </w:r>
      <w:r w:rsid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E70B25" w:rsidRP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оценке</w:t>
      </w:r>
      <w:proofErr w:type="gramEnd"/>
      <w:r w:rsidR="00E70B25" w:rsidRP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эффективности реализации муниципальных программ Кореновского городского поселения Кореновского района»</w:t>
      </w:r>
      <w:r w:rsid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427E9B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E70B25" w:rsidP="00E70B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9B2AE0" w:rsidRPr="009B2AE0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 14</w:t>
      </w:r>
      <w:r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марта 2017 года № 567</w:t>
      </w:r>
      <w:r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в постановление администрации </w:t>
      </w: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ского района </w:t>
      </w: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от 27 октября 2014 года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1081 «Об утверждении Порядка </w:t>
      </w: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принятия решения о разрабо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тке, формировании, реализации и оценке </w:t>
      </w:r>
      <w:r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эффективности реализации муниципальных программ Кореновского городского поселения Кореновского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1A1013" w:rsidRPr="001A1013" w:rsidRDefault="001A1013" w:rsidP="000E5026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05979" wp14:editId="54052869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0E5026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E5026">
        <w:rPr>
          <w:rFonts w:ascii="Times New Roman" w:eastAsia="Calibri" w:hAnsi="Times New Roman" w:cs="Times New Roman"/>
          <w:sz w:val="28"/>
          <w:szCs w:val="28"/>
        </w:rPr>
        <w:t xml:space="preserve"> 5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0E5026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27E9B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16FF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B2AE0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A3BD4"/>
    <w:rsid w:val="00CA64E4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070F1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0B25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2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2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2017-04-05T08:45:00Z</cp:lastPrinted>
  <dcterms:created xsi:type="dcterms:W3CDTF">2017-04-05T08:51:00Z</dcterms:created>
  <dcterms:modified xsi:type="dcterms:W3CDTF">2017-04-05T13:01:00Z</dcterms:modified>
</cp:coreProperties>
</file>